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036" w:rsidRPr="001925F8" w:rsidRDefault="00E21036" w:rsidP="00E21036">
      <w:pPr>
        <w:widowControl/>
        <w:jc w:val="center"/>
        <w:rPr>
          <w:b/>
          <w:caps/>
          <w:color w:val="000000"/>
          <w:spacing w:val="30"/>
        </w:rPr>
      </w:pPr>
      <w:r w:rsidRPr="001925F8">
        <w:rPr>
          <w:b/>
          <w:caps/>
          <w:color w:val="000000"/>
          <w:spacing w:val="30"/>
        </w:rPr>
        <w:t>Predkladacia správa</w:t>
      </w:r>
    </w:p>
    <w:p w:rsidR="00E21036" w:rsidRPr="001925F8" w:rsidRDefault="00E21036" w:rsidP="00E21036">
      <w:pPr>
        <w:widowControl/>
        <w:jc w:val="both"/>
        <w:rPr>
          <w:color w:val="000000"/>
        </w:rPr>
      </w:pPr>
    </w:p>
    <w:p w:rsidR="00E21036" w:rsidRPr="001925F8" w:rsidRDefault="00E21036" w:rsidP="00E21036">
      <w:pPr>
        <w:widowControl/>
        <w:jc w:val="both"/>
        <w:rPr>
          <w:color w:val="000000"/>
        </w:rPr>
      </w:pPr>
    </w:p>
    <w:p w:rsidR="00E21036" w:rsidRPr="001925F8" w:rsidRDefault="00E21036" w:rsidP="00E21036">
      <w:pPr>
        <w:widowControl/>
        <w:jc w:val="both"/>
        <w:rPr>
          <w:color w:val="000000"/>
        </w:rPr>
      </w:pPr>
    </w:p>
    <w:p w:rsidR="00E21036" w:rsidRPr="001925F8" w:rsidRDefault="00E21036" w:rsidP="00E21036">
      <w:pPr>
        <w:widowControl/>
        <w:jc w:val="both"/>
        <w:rPr>
          <w:color w:val="000000"/>
        </w:rPr>
      </w:pPr>
    </w:p>
    <w:p w:rsidR="00E21036" w:rsidRPr="001925F8" w:rsidRDefault="00E21036" w:rsidP="00E21036">
      <w:pPr>
        <w:widowControl/>
        <w:spacing w:after="120"/>
        <w:ind w:firstLine="720"/>
        <w:jc w:val="both"/>
        <w:rPr>
          <w:color w:val="000000"/>
        </w:rPr>
      </w:pPr>
      <w:r w:rsidRPr="001925F8">
        <w:rPr>
          <w:rStyle w:val="Textzstupnhosymbolu"/>
        </w:rPr>
        <w:t>Návrh Plánu legislatívnych úloh vlády Slovenskej republiky na rok 2014 je predkladaný ako iniciatívny materiál.</w:t>
      </w:r>
    </w:p>
    <w:p w:rsidR="00E21036" w:rsidRPr="001925F8" w:rsidRDefault="00E21036" w:rsidP="00E21036">
      <w:pPr>
        <w:widowControl/>
        <w:spacing w:after="120"/>
        <w:ind w:firstLine="720"/>
        <w:jc w:val="both"/>
        <w:rPr>
          <w:rStyle w:val="Textzstupnhosymbolu"/>
        </w:rPr>
      </w:pPr>
      <w:r w:rsidRPr="001925F8">
        <w:rPr>
          <w:rStyle w:val="Textzstupnhosymbolu"/>
        </w:rPr>
        <w:t>Návrh plánu je vypracovaný na základe podkladov predložených ministerstvami a ostatnými ústrednými orgánmi štátnej správy a vychádza z Programového vyhlásenia vlády Slovenskej republiky schváleného Národnou radou Slovens</w:t>
      </w:r>
      <w:r>
        <w:rPr>
          <w:rStyle w:val="Textzstupnhosymbolu"/>
        </w:rPr>
        <w:t>kej republiky dňa 15. mája 2012. Reflektuje tiež potreby aplikačnej praxe.</w:t>
      </w:r>
      <w:r w:rsidRPr="001925F8">
        <w:rPr>
          <w:rStyle w:val="Textzstupnhosymbolu"/>
        </w:rPr>
        <w:t xml:space="preserve"> </w:t>
      </w:r>
    </w:p>
    <w:p w:rsidR="00E21036" w:rsidRPr="001925F8" w:rsidRDefault="00E21036" w:rsidP="00E21036">
      <w:pPr>
        <w:widowControl/>
        <w:spacing w:after="120"/>
        <w:ind w:firstLine="720"/>
        <w:jc w:val="both"/>
        <w:rPr>
          <w:rStyle w:val="Textzstupnhosymbolu"/>
        </w:rPr>
      </w:pPr>
      <w:r w:rsidRPr="001925F8">
        <w:rPr>
          <w:rStyle w:val="Textzstupnhosymbolu"/>
        </w:rPr>
        <w:t xml:space="preserve">Podkladmi pre </w:t>
      </w:r>
      <w:r w:rsidR="00C63913">
        <w:rPr>
          <w:rStyle w:val="Textzstupnhosymbolu"/>
        </w:rPr>
        <w:t>spracovanie návrhu plánu boli</w:t>
      </w:r>
      <w:bookmarkStart w:id="0" w:name="_GoBack"/>
      <w:bookmarkEnd w:id="0"/>
      <w:r>
        <w:rPr>
          <w:rStyle w:val="Textzstupnhosymbolu"/>
        </w:rPr>
        <w:t xml:space="preserve"> aj</w:t>
      </w:r>
      <w:r w:rsidRPr="001925F8">
        <w:rPr>
          <w:rStyle w:val="Textzstupnhosymbolu"/>
        </w:rPr>
        <w:t xml:space="preserve"> legislatívne úlohy </w:t>
      </w:r>
      <w:r w:rsidRPr="001925F8">
        <w:t>vyplývajúce  z požiadaviek na implementáciu nariadení EÚ a na transpozíciu smerníc EÚ do nášho právneho poriadku.</w:t>
      </w:r>
    </w:p>
    <w:p w:rsidR="00E21036" w:rsidRPr="001925F8" w:rsidRDefault="00E21036" w:rsidP="00E21036">
      <w:pPr>
        <w:widowControl/>
        <w:spacing w:after="120"/>
        <w:ind w:firstLine="720"/>
        <w:jc w:val="both"/>
        <w:rPr>
          <w:rStyle w:val="Textzstupnhosymbolu"/>
        </w:rPr>
      </w:pPr>
      <w:r w:rsidRPr="001925F8">
        <w:rPr>
          <w:rStyle w:val="Textzstupnhosymbolu"/>
        </w:rPr>
        <w:t xml:space="preserve">Jednotlivé legislatívne úlohy sú zoradené podľa mesiacov, v ktorých sa predpokladá ich predloženie na rokovanie vlády Slovenskej republiky. </w:t>
      </w:r>
    </w:p>
    <w:p w:rsidR="00E21036" w:rsidRPr="001925F8" w:rsidRDefault="00E21036" w:rsidP="00E21036">
      <w:pPr>
        <w:widowControl/>
        <w:spacing w:after="120"/>
        <w:ind w:firstLine="720"/>
        <w:jc w:val="both"/>
        <w:rPr>
          <w:rStyle w:val="Textzstupnhosymbolu"/>
        </w:rPr>
      </w:pPr>
      <w:r w:rsidRPr="001925F8">
        <w:rPr>
          <w:rStyle w:val="Textzstupnhosymbolu"/>
        </w:rPr>
        <w:t xml:space="preserve">Návrh plánu obsahuje  celkom  </w:t>
      </w:r>
      <w:r w:rsidR="003632D5">
        <w:rPr>
          <w:rStyle w:val="Textzstupnhosymbolu"/>
        </w:rPr>
        <w:t>77</w:t>
      </w:r>
      <w:r>
        <w:rPr>
          <w:rStyle w:val="Textzstupnhosymbolu"/>
        </w:rPr>
        <w:t xml:space="preserve"> </w:t>
      </w:r>
      <w:r w:rsidRPr="001925F8">
        <w:rPr>
          <w:rStyle w:val="Textzstupnhosymbolu"/>
        </w:rPr>
        <w:t xml:space="preserve"> legislatívnych úloh vlády, z čoho je         </w:t>
      </w:r>
    </w:p>
    <w:p w:rsidR="00E21036" w:rsidRPr="001925F8" w:rsidRDefault="00E21036" w:rsidP="00E21036">
      <w:pPr>
        <w:widowControl/>
        <w:numPr>
          <w:ilvl w:val="0"/>
          <w:numId w:val="1"/>
        </w:numPr>
        <w:spacing w:after="120"/>
        <w:jc w:val="both"/>
        <w:rPr>
          <w:rStyle w:val="Textzstupnhosymbolu"/>
        </w:rPr>
      </w:pPr>
      <w:r w:rsidRPr="001925F8">
        <w:rPr>
          <w:rStyle w:val="Textzstupnhosymbolu"/>
        </w:rPr>
        <w:t xml:space="preserve">   </w:t>
      </w:r>
      <w:r w:rsidR="003632D5">
        <w:rPr>
          <w:rStyle w:val="Textzstupnhosymbolu"/>
        </w:rPr>
        <w:t xml:space="preserve">  54</w:t>
      </w:r>
      <w:r>
        <w:rPr>
          <w:rStyle w:val="Textzstupnhosymbolu"/>
        </w:rPr>
        <w:t xml:space="preserve">  </w:t>
      </w:r>
      <w:r w:rsidRPr="001925F8">
        <w:rPr>
          <w:rStyle w:val="Textzstupnhosymbolu"/>
        </w:rPr>
        <w:t>návrhov zákonov</w:t>
      </w:r>
    </w:p>
    <w:p w:rsidR="00E21036" w:rsidRPr="001925F8" w:rsidRDefault="00E21036" w:rsidP="00E21036">
      <w:pPr>
        <w:widowControl/>
        <w:numPr>
          <w:ilvl w:val="0"/>
          <w:numId w:val="1"/>
        </w:numPr>
        <w:spacing w:after="120"/>
        <w:jc w:val="both"/>
        <w:rPr>
          <w:rStyle w:val="Textzstupnhosymbolu"/>
        </w:rPr>
      </w:pPr>
      <w:r w:rsidRPr="001925F8">
        <w:rPr>
          <w:rStyle w:val="Textzstupnhosymbolu"/>
        </w:rPr>
        <w:t xml:space="preserve">     </w:t>
      </w:r>
      <w:r>
        <w:rPr>
          <w:rStyle w:val="Textzstupnhosymbolu"/>
        </w:rPr>
        <w:t xml:space="preserve">23  </w:t>
      </w:r>
      <w:r w:rsidRPr="001925F8">
        <w:rPr>
          <w:rStyle w:val="Textzstupnhosymbolu"/>
        </w:rPr>
        <w:t>návrhov nariadení vlády</w:t>
      </w:r>
      <w:r>
        <w:rPr>
          <w:rStyle w:val="Textzstupnhosymbolu"/>
        </w:rPr>
        <w:t>.</w:t>
      </w:r>
    </w:p>
    <w:p w:rsidR="00E21036" w:rsidRPr="001925F8" w:rsidRDefault="00E21036" w:rsidP="00E21036">
      <w:pPr>
        <w:widowControl/>
        <w:spacing w:after="120"/>
        <w:ind w:left="927"/>
        <w:jc w:val="both"/>
        <w:rPr>
          <w:rStyle w:val="Textzstupnhosymbolu"/>
        </w:rPr>
      </w:pPr>
      <w:r w:rsidRPr="001925F8">
        <w:rPr>
          <w:rStyle w:val="Textzstupnhosymbolu"/>
        </w:rPr>
        <w:t xml:space="preserve">  </w:t>
      </w:r>
      <w:r>
        <w:rPr>
          <w:rStyle w:val="Textzstupnhosymbolu"/>
        </w:rPr>
        <w:t xml:space="preserve">    </w:t>
      </w:r>
    </w:p>
    <w:p w:rsidR="00E21036" w:rsidRPr="001925F8" w:rsidRDefault="00E21036" w:rsidP="00E21036">
      <w:pPr>
        <w:widowControl/>
        <w:spacing w:after="120"/>
        <w:ind w:firstLine="720"/>
        <w:jc w:val="both"/>
        <w:rPr>
          <w:rStyle w:val="Textzstupnhosymbolu"/>
        </w:rPr>
      </w:pPr>
    </w:p>
    <w:p w:rsidR="00E21036" w:rsidRPr="00D83211" w:rsidRDefault="00E21036" w:rsidP="00E21036">
      <w:r w:rsidRPr="00D83211">
        <w:rPr>
          <w:rFonts w:cs="Calibri"/>
        </w:rPr>
        <w:t xml:space="preserve">              Predkladaný návrh nemá vplyv na rozpočet</w:t>
      </w:r>
      <w:r>
        <w:rPr>
          <w:rFonts w:cs="Calibri"/>
        </w:rPr>
        <w:t xml:space="preserve"> verejnej správy, podnikateľské </w:t>
      </w:r>
      <w:r w:rsidRPr="00D83211">
        <w:rPr>
          <w:rFonts w:cs="Calibri"/>
        </w:rPr>
        <w:t>prostredie, nemá sociálny vplyv ani vplyv na životné prostredie a informatizáciu spoločnosti.</w:t>
      </w:r>
    </w:p>
    <w:p w:rsidR="00087C08" w:rsidRDefault="00087C08"/>
    <w:p w:rsidR="00ED52FA" w:rsidRDefault="00ED52FA" w:rsidP="00ED52FA">
      <w:pPr>
        <w:widowControl/>
        <w:spacing w:after="120"/>
        <w:ind w:firstLine="720"/>
        <w:jc w:val="both"/>
        <w:rPr>
          <w:rStyle w:val="Textzstupnhosymbolu"/>
        </w:rPr>
      </w:pPr>
      <w:r>
        <w:rPr>
          <w:rStyle w:val="Textzstupnhosymbolu"/>
        </w:rPr>
        <w:t xml:space="preserve"> Návrh bol predmetom medzirezo</w:t>
      </w:r>
      <w:r w:rsidR="000F030A">
        <w:rPr>
          <w:rStyle w:val="Textzstupnhosymbolu"/>
        </w:rPr>
        <w:t xml:space="preserve">rtného pripomienkového konania </w:t>
      </w:r>
      <w:r w:rsidR="00D15D07">
        <w:rPr>
          <w:rStyle w:val="Textzstupnhosymbolu"/>
        </w:rPr>
        <w:t>a predkladá sa bez rozporov s ústrednými orgánmi štátnej správy</w:t>
      </w:r>
      <w:r>
        <w:rPr>
          <w:rStyle w:val="Textzstupnhosymbolu"/>
        </w:rPr>
        <w:t>.</w:t>
      </w:r>
    </w:p>
    <w:p w:rsidR="00ED52FA" w:rsidRDefault="00ED52FA"/>
    <w:sectPr w:rsidR="00ED52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5214F8"/>
    <w:multiLevelType w:val="hybridMultilevel"/>
    <w:tmpl w:val="A88A61B2"/>
    <w:lvl w:ilvl="0" w:tplc="56FEAB06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036"/>
    <w:rsid w:val="00087C08"/>
    <w:rsid w:val="000F030A"/>
    <w:rsid w:val="003632D5"/>
    <w:rsid w:val="00C63913"/>
    <w:rsid w:val="00D15D07"/>
    <w:rsid w:val="00E21036"/>
    <w:rsid w:val="00ED5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21036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E21036"/>
    <w:rPr>
      <w:rFonts w:ascii="Times New Roman" w:hAnsi="Times New Roman" w:cs="Times New Roman" w:hint="default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21036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E21036"/>
    <w:rPr>
      <w:rFonts w:ascii="Times New Roman" w:hAnsi="Times New Roman" w:cs="Times New Roman" w:hint="default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WKX3UHSAJ2R6-2-363436</_dlc_DocId>
    <_dlc_DocIdUrl xmlns="e60a29af-d413-48d4-bd90-fe9d2a897e4b">
      <Url>https://ovdmasv601/sites/DMS/_layouts/15/DocIdRedir.aspx?ID=WKX3UHSAJ2R6-2-363436</Url>
      <Description>WKX3UHSAJ2R6-2-363436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A527DD-E5B3-4DD1-8B5F-8A160FE5D814}"/>
</file>

<file path=customXml/itemProps2.xml><?xml version="1.0" encoding="utf-8"?>
<ds:datastoreItem xmlns:ds="http://schemas.openxmlformats.org/officeDocument/2006/customXml" ds:itemID="{C1929A86-4A01-412A-8481-EE153CF6C2FD}"/>
</file>

<file path=customXml/itemProps3.xml><?xml version="1.0" encoding="utf-8"?>
<ds:datastoreItem xmlns:ds="http://schemas.openxmlformats.org/officeDocument/2006/customXml" ds:itemID="{94A6268E-F787-4B51-96C2-D64667660C01}"/>
</file>

<file path=customXml/itemProps4.xml><?xml version="1.0" encoding="utf-8"?>
<ds:datastoreItem xmlns:ds="http://schemas.openxmlformats.org/officeDocument/2006/customXml" ds:itemID="{37588FB5-9412-460B-9826-3458156E76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Galisinova Katarina</dc:creator>
  <cp:lastModifiedBy>Galisinova Katarina</cp:lastModifiedBy>
  <cp:revision>6</cp:revision>
  <dcterms:created xsi:type="dcterms:W3CDTF">2013-11-22T12:09:00Z</dcterms:created>
  <dcterms:modified xsi:type="dcterms:W3CDTF">2013-11-26T13:15:00Z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351eac3a-ca89-4239-8c7d-491174ee9156</vt:lpwstr>
  </property>
</Properties>
</file>